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E01" w:rsidRDefault="00887E01" w:rsidP="00887E0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магистратура</w:t>
      </w:r>
    </w:p>
    <w:p w:rsidR="00887E01" w:rsidRDefault="00887E01" w:rsidP="00887E0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Журналистикада ғылым тақырыбын зерттеудің жаңа әдістері</w:t>
      </w:r>
    </w:p>
    <w:p w:rsidR="001D691C" w:rsidRPr="00CD2D15" w:rsidRDefault="00A71254" w:rsidP="00CD2D15">
      <w:r>
        <w:rPr>
          <w:rFonts w:ascii="Times New Roman" w:hAnsi="Times New Roman" w:cs="Times New Roman"/>
          <w:lang w:val="kk-KZ"/>
        </w:rPr>
        <w:t>14 МОӨЖ.  Бройнинг Г. Руководство по ведению переговоров. – М., 1996. Пікір жазу.</w:t>
      </w:r>
      <w:bookmarkStart w:id="0" w:name="_GoBack"/>
      <w:bookmarkEnd w:id="0"/>
    </w:p>
    <w:sectPr w:rsidR="001D691C" w:rsidRPr="00CD2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F3"/>
    <w:rsid w:val="001D691C"/>
    <w:rsid w:val="002B7F5F"/>
    <w:rsid w:val="00404FB1"/>
    <w:rsid w:val="00700BF1"/>
    <w:rsid w:val="00887E01"/>
    <w:rsid w:val="00A71254"/>
    <w:rsid w:val="00CD2D15"/>
    <w:rsid w:val="00D95D02"/>
    <w:rsid w:val="00F1537A"/>
    <w:rsid w:val="00F456D9"/>
    <w:rsid w:val="00FC64F3"/>
    <w:rsid w:val="00FC7F0B"/>
    <w:rsid w:val="00FF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140</Characters>
  <Application>Microsoft Office Word</Application>
  <DocSecurity>0</DocSecurity>
  <Lines>1</Lines>
  <Paragraphs>1</Paragraphs>
  <ScaleCrop>false</ScaleCrop>
  <Company>SPecialiST RePack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12</cp:revision>
  <dcterms:created xsi:type="dcterms:W3CDTF">2016-09-29T09:17:00Z</dcterms:created>
  <dcterms:modified xsi:type="dcterms:W3CDTF">2016-09-30T15:42:00Z</dcterms:modified>
</cp:coreProperties>
</file>